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4324350</wp:posOffset>
            </wp:positionH>
            <wp:positionV relativeFrom="paragraph">
              <wp:posOffset>266700</wp:posOffset>
            </wp:positionV>
            <wp:extent cx="2361737" cy="919163"/>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361737" cy="919163"/>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-161924</wp:posOffset>
            </wp:positionH>
            <wp:positionV relativeFrom="paragraph">
              <wp:posOffset>76835</wp:posOffset>
            </wp:positionV>
            <wp:extent cx="2971800" cy="1409700"/>
            <wp:effectExtent b="0" l="0" r="0" t="0"/>
            <wp:wrapSquare wrapText="bothSides" distB="0" distT="0" distL="114300" distR="11430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2971800" cy="1409700"/>
                    </a:xfrm>
                    <a:prstGeom prst="rect"/>
                    <a:ln/>
                  </pic:spPr>
                </pic:pic>
              </a:graphicData>
            </a:graphic>
          </wp:anchor>
        </w:drawing>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bookmarkStart w:colFirst="0" w:colLast="0" w:name="h.gjdgxs" w:id="0"/>
      <w:bookmarkEnd w:id="0"/>
      <w:r w:rsidDel="00000000" w:rsidR="00000000" w:rsidRPr="00000000">
        <w:rPr>
          <w:rFonts w:ascii="DaunPenh" w:cs="DaunPenh" w:eastAsia="DaunPenh" w:hAnsi="DaunPenh"/>
          <w:b w:val="1"/>
          <w:color w:val="c00000"/>
          <w:sz w:val="56"/>
          <w:szCs w:val="56"/>
          <w:rtl w:val="0"/>
        </w:rPr>
        <w:t xml:space="preserve">  2016 Holiday Ornament Contest</w:t>
      </w:r>
    </w:p>
    <w:p w:rsidR="00000000" w:rsidDel="00000000" w:rsidP="00000000" w:rsidRDefault="00000000" w:rsidRPr="00000000">
      <w:pPr>
        <w:spacing w:after="0" w:line="240" w:lineRule="auto"/>
        <w:contextualSpacing w:val="0"/>
      </w:pPr>
      <w:r w:rsidDel="00000000" w:rsidR="00000000" w:rsidRPr="00000000">
        <w:rPr>
          <w:rtl w:val="0"/>
        </w:rPr>
        <w:t xml:space="preserve">Name: </w:t>
      </w:r>
      <w:r w:rsidDel="00000000" w:rsidR="00000000" w:rsidRPr="00000000">
        <w:rPr>
          <w:u w:val="single"/>
          <w:rtl w:val="0"/>
        </w:rPr>
        <w:t xml:space="preserve">_____________________________________________________________________</w:t>
      </w:r>
      <w:r w:rsidDel="00000000" w:rsidR="00000000" w:rsidRPr="00000000">
        <w:rPr>
          <w:rtl w:val="0"/>
        </w:rPr>
        <w:t xml:space="preserve"> Age (Optional):_____</w:t>
      </w:r>
    </w:p>
    <w:p w:rsidR="00000000" w:rsidDel="00000000" w:rsidP="00000000" w:rsidRDefault="00000000" w:rsidRPr="00000000">
      <w:pPr>
        <w:spacing w:after="0" w:line="240" w:lineRule="auto"/>
        <w:contextualSpacing w:val="0"/>
      </w:pPr>
      <w:r w:rsidDel="00000000" w:rsidR="00000000" w:rsidRPr="00000000">
        <w:rPr>
          <w:rtl w:val="0"/>
        </w:rPr>
        <w:t xml:space="preserve">Address: </w:t>
      </w:r>
      <w:r w:rsidDel="00000000" w:rsidR="00000000" w:rsidRPr="00000000">
        <w:rPr>
          <w:u w:val="single"/>
          <w:rtl w:val="0"/>
        </w:rPr>
        <w:t xml:space="preserve">______________________________________________ _________</w:t>
      </w:r>
      <w:r w:rsidDel="00000000" w:rsidR="00000000" w:rsidRPr="00000000">
        <w:rPr>
          <w:rtl w:val="0"/>
        </w:rPr>
        <w:t xml:space="preserve">City: _________________ Zip: _________</w:t>
      </w:r>
    </w:p>
    <w:p w:rsidR="00000000" w:rsidDel="00000000" w:rsidP="00000000" w:rsidRDefault="00000000" w:rsidRPr="00000000">
      <w:pPr>
        <w:spacing w:after="0" w:line="240" w:lineRule="auto"/>
        <w:contextualSpacing w:val="0"/>
      </w:pPr>
      <w:r w:rsidDel="00000000" w:rsidR="00000000" w:rsidRPr="00000000">
        <w:rPr>
          <w:rtl w:val="0"/>
        </w:rPr>
        <w:t xml:space="preserve">Email Address: </w:t>
      </w:r>
      <w:r w:rsidDel="00000000" w:rsidR="00000000" w:rsidRPr="00000000">
        <w:rPr>
          <w:u w:val="single"/>
          <w:rtl w:val="0"/>
        </w:rPr>
        <w:t xml:space="preserve">_______________________________________________ </w:t>
      </w:r>
      <w:r w:rsidDel="00000000" w:rsidR="00000000" w:rsidRPr="00000000">
        <w:rPr>
          <w:rtl w:val="0"/>
        </w:rPr>
        <w:t xml:space="preserve">Phone:  </w:t>
      </w:r>
      <w:r w:rsidDel="00000000" w:rsidR="00000000" w:rsidRPr="00000000">
        <w:rPr>
          <w:u w:val="single"/>
          <w:rtl w:val="0"/>
        </w:rPr>
        <w:t xml:space="preserve">(            )__________________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 give Habitat for Humanity Inland Valley Permission to use my bio for contest purposes: Yes/No</w:t>
      </w:r>
      <w:r w:rsidDel="00000000" w:rsidR="00000000" w:rsidRPr="00000000">
        <w:rPr>
          <w:u w:val="single"/>
          <w:rtl w:val="0"/>
        </w:rPr>
        <w:t xml:space="preserve"> </w:t>
      </w:r>
      <w:r w:rsidDel="00000000" w:rsidR="00000000" w:rsidRPr="00000000">
        <w:rPr>
          <w:b w:val="1"/>
          <w:u w:val="single"/>
          <w:rtl w:val="0"/>
        </w:rPr>
        <w:t xml:space="preserve">_________________________________________________________________________________________________</w:t>
      </w:r>
      <w:r w:rsidDel="00000000" w:rsidR="00000000" w:rsidRPr="00000000">
        <w:rPr>
          <w:u w:val="single"/>
          <w:rtl w:val="0"/>
        </w:rPr>
        <w:t xml:space="preserve">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t xml:space="preserve">Please name/title your art work: _______________________________________________________ </w:t>
      </w:r>
    </w:p>
    <w:p w:rsidR="00000000" w:rsidDel="00000000" w:rsidP="00000000" w:rsidRDefault="00000000" w:rsidRPr="00000000">
      <w:pPr>
        <w:spacing w:line="240" w:lineRule="auto"/>
        <w:contextualSpacing w:val="0"/>
      </w:pPr>
      <w:r w:rsidDel="00000000" w:rsidR="00000000" w:rsidRPr="00000000">
        <w:rPr>
          <w:rtl w:val="0"/>
        </w:rPr>
        <w:t xml:space="preserve">The winning art piece will be featured on the Habitat for Humanity Inland Valley holiday ornament along with the name of the artist. The runner up will be the chosen design for the Habitat holiday card. </w:t>
      </w:r>
    </w:p>
    <w:p w:rsidR="00000000" w:rsidDel="00000000" w:rsidP="00000000" w:rsidRDefault="00000000" w:rsidRPr="00000000">
      <w:pPr>
        <w:spacing w:line="240" w:lineRule="auto"/>
        <w:contextualSpacing w:val="0"/>
      </w:pPr>
      <w:r w:rsidDel="00000000" w:rsidR="00000000" w:rsidRPr="00000000">
        <w:rPr>
          <w:rtl w:val="0"/>
        </w:rPr>
        <w:t xml:space="preserve">Winner of ornament contest will receive: 20 Ornaments, acknowledgment on our website, press coverage in local publications, an opportunity to showcase his/her art at the </w:t>
      </w:r>
      <w:r w:rsidDel="00000000" w:rsidR="00000000" w:rsidRPr="00000000">
        <w:rPr>
          <w:i w:val="1"/>
          <w:rtl w:val="0"/>
        </w:rPr>
        <w:t xml:space="preserve">Christmas Tree Lane</w:t>
      </w:r>
      <w:r w:rsidDel="00000000" w:rsidR="00000000" w:rsidRPr="00000000">
        <w:rPr>
          <w:rtl w:val="0"/>
        </w:rPr>
        <w:t xml:space="preserve"> event at the Promenade Mall.</w:t>
      </w:r>
    </w:p>
    <w:p w:rsidR="00000000" w:rsidDel="00000000" w:rsidP="00000000" w:rsidRDefault="00000000" w:rsidRPr="00000000">
      <w:pPr>
        <w:spacing w:line="240" w:lineRule="auto"/>
        <w:contextualSpacing w:val="0"/>
      </w:pPr>
      <w:r w:rsidDel="00000000" w:rsidR="00000000" w:rsidRPr="00000000">
        <w:rPr>
          <w:rtl w:val="0"/>
        </w:rPr>
        <w:t xml:space="preserve">Holiday card artist will receive: 50 holiday cards with the artist design and bio, 50 envelopes, acknowledgment on our website and direct mail.</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Artwork will be transferred onto a round ornament and reduced down to about 2.5” in circumference.</w:t>
      </w:r>
    </w:p>
    <w:p w:rsidR="00000000" w:rsidDel="00000000" w:rsidP="00000000" w:rsidRDefault="00000000" w:rsidRPr="00000000">
      <w:pPr>
        <w:spacing w:after="0" w:line="240" w:lineRule="auto"/>
        <w:contextualSpacing w:val="0"/>
      </w:pPr>
      <w:r w:rsidDel="00000000" w:rsidR="00000000" w:rsidRPr="00000000">
        <w:rPr>
          <w:b w:val="1"/>
          <w:rtl w:val="0"/>
        </w:rPr>
        <w:t xml:space="preserve">Depending on the chosen design, the finish product may be glossy or flat.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u w:val="single"/>
          <w:rtl w:val="0"/>
        </w:rPr>
        <w:t xml:space="preserve">All</w:t>
      </w:r>
      <w:r w:rsidDel="00000000" w:rsidR="00000000" w:rsidRPr="00000000">
        <w:rPr>
          <w:rtl w:val="0"/>
        </w:rPr>
        <w:t xml:space="preserve"> artwork will be displayed at the </w:t>
      </w:r>
      <w:r w:rsidDel="00000000" w:rsidR="00000000" w:rsidRPr="00000000">
        <w:rPr>
          <w:i w:val="1"/>
          <w:rtl w:val="0"/>
        </w:rPr>
        <w:t xml:space="preserve">Christmas Tree Lane </w:t>
      </w:r>
      <w:r w:rsidDel="00000000" w:rsidR="00000000" w:rsidRPr="00000000">
        <w:rPr>
          <w:rtl w:val="0"/>
        </w:rPr>
        <w:t xml:space="preserve">event at Promenade Temecula mall during the holiday season.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b w:val="1"/>
          <w:rtl w:val="0"/>
        </w:rPr>
        <w:t xml:space="preserve">Mail your art piece to:</w:t>
      </w:r>
    </w:p>
    <w:p w:rsidR="00000000" w:rsidDel="00000000" w:rsidP="00000000" w:rsidRDefault="00000000" w:rsidRPr="00000000">
      <w:pPr>
        <w:spacing w:after="0" w:line="240" w:lineRule="auto"/>
        <w:contextualSpacing w:val="0"/>
        <w:jc w:val="center"/>
      </w:pPr>
      <w:r w:rsidDel="00000000" w:rsidR="00000000" w:rsidRPr="00000000">
        <w:rPr>
          <w:rtl w:val="0"/>
        </w:rPr>
        <w:t xml:space="preserve">Habitat for Humanity Inland Valley, 27475 Ynez Road., #390 Temecula, CA  92591</w:t>
      </w:r>
    </w:p>
    <w:p w:rsidR="00000000" w:rsidDel="00000000" w:rsidP="00000000" w:rsidRDefault="00000000" w:rsidRPr="00000000">
      <w:pPr>
        <w:spacing w:after="0" w:line="240" w:lineRule="auto"/>
        <w:contextualSpacing w:val="0"/>
        <w:jc w:val="center"/>
      </w:pPr>
      <w:r w:rsidDel="00000000" w:rsidR="00000000" w:rsidRPr="00000000">
        <w:rPr>
          <w:b w:val="1"/>
          <w:rtl w:val="0"/>
        </w:rPr>
        <w:t xml:space="preserve">Drop off at Physical Address:</w:t>
      </w:r>
    </w:p>
    <w:p w:rsidR="00000000" w:rsidDel="00000000" w:rsidP="00000000" w:rsidRDefault="00000000" w:rsidRPr="00000000">
      <w:pPr>
        <w:spacing w:after="0" w:line="240" w:lineRule="auto"/>
        <w:contextualSpacing w:val="0"/>
        <w:jc w:val="center"/>
      </w:pPr>
      <w:r w:rsidDel="00000000" w:rsidR="00000000" w:rsidRPr="00000000">
        <w:rPr>
          <w:rtl w:val="0"/>
        </w:rPr>
        <w:t xml:space="preserve">41615 Winchester Road, Ste. 214, Temecula, CA 92591 (CB&amp;T Building)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Libre Baskerville" w:cs="Libre Baskerville" w:eastAsia="Libre Baskerville" w:hAnsi="Libre Baskerville"/>
          <w:color w:val="c00000"/>
          <w:sz w:val="32"/>
          <w:szCs w:val="32"/>
          <w:rtl w:val="0"/>
        </w:rPr>
        <w:t xml:space="preserve">Suggested Inspiration is “Home, Family, Hope”</w:t>
      </w:r>
    </w:p>
    <w:p w:rsidR="00000000" w:rsidDel="00000000" w:rsidP="00000000" w:rsidRDefault="00000000" w:rsidRPr="00000000">
      <w:pPr>
        <w:spacing w:after="0" w:line="240" w:lineRule="auto"/>
        <w:contextualSpacing w:val="0"/>
        <w:jc w:val="center"/>
      </w:pPr>
      <w:r w:rsidDel="00000000" w:rsidR="00000000" w:rsidRPr="00000000">
        <w:rPr>
          <w:b w:val="1"/>
          <w:sz w:val="32"/>
          <w:szCs w:val="32"/>
          <w:rtl w:val="0"/>
        </w:rPr>
        <w:t xml:space="preserve">ALL SUBMISSIONS DUE BY FRIDAY, September 9, 2016.</w:t>
      </w:r>
    </w:p>
    <w:p w:rsidR="00000000" w:rsidDel="00000000" w:rsidP="00000000" w:rsidRDefault="00000000" w:rsidRPr="00000000">
      <w:pPr>
        <w:spacing w:line="240" w:lineRule="auto"/>
        <w:contextualSpacing w:val="0"/>
        <w:jc w:val="center"/>
      </w:pPr>
      <w:r w:rsidDel="00000000" w:rsidR="00000000" w:rsidRPr="00000000">
        <w:rPr>
          <w:b w:val="1"/>
          <w:sz w:val="32"/>
          <w:szCs w:val="32"/>
          <w:u w:val="single"/>
          <w:rtl w:val="0"/>
        </w:rPr>
        <w:t xml:space="preserve">This form MUST be submitted with entry</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t xml:space="preserve">Contact Person: Kimberly King, </w:t>
      </w:r>
      <w:hyperlink r:id="rId7">
        <w:r w:rsidDel="00000000" w:rsidR="00000000" w:rsidRPr="00000000">
          <w:rPr>
            <w:color w:val="0000ff"/>
            <w:u w:val="single"/>
            <w:rtl w:val="0"/>
          </w:rPr>
          <w:t xml:space="preserve">Kimberly@habitativ.org</w:t>
        </w:r>
      </w:hyperlink>
      <w:r w:rsidDel="00000000" w:rsidR="00000000" w:rsidRPr="00000000">
        <w:rPr>
          <w:rtl w:val="0"/>
        </w:rPr>
        <w:t xml:space="preserve"> or 951-296-3362</w:t>
      </w:r>
    </w:p>
    <w:p w:rsidR="00000000" w:rsidDel="00000000" w:rsidP="00000000" w:rsidRDefault="00000000" w:rsidRPr="00000000">
      <w:pPr>
        <w:tabs>
          <w:tab w:val="center" w:pos="4680"/>
          <w:tab w:val="right" w:pos="9360"/>
        </w:tabs>
        <w:spacing w:after="0" w:before="0" w:line="240" w:lineRule="auto"/>
        <w:contextualSpacing w:val="0"/>
        <w:jc w:val="center"/>
      </w:pPr>
      <w:hyperlink r:id="rId8">
        <w:r w:rsidDel="00000000" w:rsidR="00000000" w:rsidRPr="00000000">
          <w:rPr>
            <w:rFonts w:ascii="Times New Roman" w:cs="Times New Roman" w:eastAsia="Times New Roman" w:hAnsi="Times New Roman"/>
            <w:b w:val="0"/>
            <w:color w:val="0000ff"/>
            <w:sz w:val="40"/>
            <w:szCs w:val="40"/>
            <w:u w:val="single"/>
            <w:rtl w:val="0"/>
          </w:rPr>
          <w:t xml:space="preserve">www.habitativ.org</w:t>
        </w:r>
      </w:hyperlink>
      <w:hyperlink r:id="rId9">
        <w:r w:rsidDel="00000000" w:rsidR="00000000" w:rsidRPr="00000000">
          <w:rPr>
            <w:rtl w:val="0"/>
          </w:rPr>
        </w:r>
      </w:hyperlink>
    </w:p>
    <w:p w:rsidR="00000000" w:rsidDel="00000000" w:rsidP="00000000" w:rsidRDefault="00000000" w:rsidRPr="00000000">
      <w:pPr>
        <w:tabs>
          <w:tab w:val="center" w:pos="4680"/>
          <w:tab w:val="right" w:pos="9360"/>
        </w:tabs>
        <w:spacing w:after="0" w:before="0" w:line="240" w:lineRule="auto"/>
        <w:contextualSpacing w:val="0"/>
      </w:pPr>
      <w:hyperlink r:id="rId10">
        <w:r w:rsidDel="00000000" w:rsidR="00000000" w:rsidRPr="00000000">
          <w:rPr>
            <w:rtl w:val="0"/>
          </w:rPr>
        </w:r>
      </w:hyperlink>
    </w:p>
    <w:sectPr>
      <w:pgSz w:h="15840" w:w="12240"/>
      <w:pgMar w:bottom="270" w:top="0" w:left="81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DaunPenh"/>
  <w:font w:name="Libre Baskerville">
    <w:embedRegular r:id="rId1" w:subsetted="0"/>
    <w:embedBold r:id="rId2" w:subsetted="0"/>
    <w:embedItalic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habitativ.org" TargetMode="External"/><Relationship Id="rId9" Type="http://schemas.openxmlformats.org/officeDocument/2006/relationships/hyperlink" Target="http://www.habitativ.org" TargetMode="Externa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hyperlink" Target="mailto:Kimberly@habitativ.org" TargetMode="External"/><Relationship Id="rId8" Type="http://schemas.openxmlformats.org/officeDocument/2006/relationships/hyperlink" Target="http://www.habitativ.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